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323" w:rsidRDefault="006750E9" w:rsidP="00191F23">
      <w:pPr>
        <w:rPr>
          <w:b/>
        </w:rPr>
      </w:pPr>
      <w:r w:rsidRPr="006750E9">
        <w:rPr>
          <w:b/>
        </w:rPr>
        <w:t>Presidents Pontifications</w:t>
      </w:r>
    </w:p>
    <w:p w:rsidR="00593927" w:rsidRPr="006750E9" w:rsidRDefault="00593927" w:rsidP="00191F23">
      <w:pPr>
        <w:rPr>
          <w:b/>
        </w:rPr>
      </w:pPr>
    </w:p>
    <w:p w:rsidR="006750E9" w:rsidRDefault="006750E9" w:rsidP="00191F23">
      <w:r>
        <w:t xml:space="preserve">In an effort to keep our entire FB network up to date with </w:t>
      </w:r>
      <w:r w:rsidR="00F92D61">
        <w:t>what’s</w:t>
      </w:r>
      <w:r>
        <w:t xml:space="preserve"> going on more regularly I thought I would start this on a monthly basis. The intent is to give a broad overview of </w:t>
      </w:r>
      <w:r w:rsidR="00F92D61">
        <w:t>what’s</w:t>
      </w:r>
      <w:r>
        <w:t xml:space="preserve"> happening around the State. I can pretend to know everything that’s going on in detail but I will share what I do know.</w:t>
      </w:r>
    </w:p>
    <w:p w:rsidR="006750E9" w:rsidRDefault="006750E9" w:rsidP="00191F23"/>
    <w:p w:rsidR="00F92D61" w:rsidRDefault="006750E9" w:rsidP="00191F23">
      <w:r w:rsidRPr="006750E9">
        <w:rPr>
          <w:b/>
        </w:rPr>
        <w:t>Club Activity</w:t>
      </w:r>
      <w:r>
        <w:t xml:space="preserve">: Most clubs have now opened. Numbers are looking great at NYC with 10 boats now been seen on the lawns. SOPYC with 6-8 is also building and Esperance with 16 boats on their register looks like continuing to have a great time! Unfortunately at this stage numbers at EFYC (my home club) are lacking due to changes for people. We lost Ruckus Bus to Bunbury, and The Pest is for sale due to </w:t>
      </w:r>
      <w:proofErr w:type="spellStart"/>
      <w:r>
        <w:t>Conor</w:t>
      </w:r>
      <w:r w:rsidR="0038332A">
        <w:t>’</w:t>
      </w:r>
      <w:r>
        <w:t>s</w:t>
      </w:r>
      <w:proofErr w:type="spellEnd"/>
      <w:r>
        <w:t xml:space="preserve"> work commitments. Zoe has been travelling </w:t>
      </w:r>
      <w:r w:rsidR="001904CF">
        <w:t xml:space="preserve">so Boogie Nights has been idle. </w:t>
      </w:r>
      <w:r w:rsidR="00F92D61">
        <w:t>We have however welcomed Riley on Cliché Zoo into the club.</w:t>
      </w:r>
    </w:p>
    <w:p w:rsidR="006750E9" w:rsidRDefault="001904CF" w:rsidP="00191F23">
      <w:r>
        <w:t>The committee and EFYC are working on turning this around but in the meantime any visitors are welcome to keep the fleet moving along.</w:t>
      </w:r>
    </w:p>
    <w:p w:rsidR="0038332A" w:rsidRDefault="0038332A" w:rsidP="00191F23">
      <w:r>
        <w:t xml:space="preserve">Our fledgling fleets at </w:t>
      </w:r>
      <w:proofErr w:type="spellStart"/>
      <w:r>
        <w:t>Hillaries</w:t>
      </w:r>
      <w:proofErr w:type="spellEnd"/>
      <w:r>
        <w:t xml:space="preserve"> and Mounts Bay have stalled for various reasons whilst Geraldton and news from 125ers in Bunbury has gone quiet. </w:t>
      </w:r>
    </w:p>
    <w:p w:rsidR="0038332A" w:rsidRDefault="0038332A" w:rsidP="00191F23"/>
    <w:p w:rsidR="0038332A" w:rsidRDefault="0038332A" w:rsidP="00191F23">
      <w:r w:rsidRPr="00F92D61">
        <w:rPr>
          <w:b/>
        </w:rPr>
        <w:t>Rob Webb Traveller Series</w:t>
      </w:r>
      <w:r>
        <w:t>: Our first event is the Mud Classic at Maylands on Sunday 5</w:t>
      </w:r>
      <w:r w:rsidRPr="0038332A">
        <w:rPr>
          <w:vertAlign w:val="superscript"/>
        </w:rPr>
        <w:t>th</w:t>
      </w:r>
      <w:r>
        <w:t xml:space="preserve"> of November. Remember to be part of this series you must be a member of the association and have paid the entry </w:t>
      </w:r>
      <w:r w:rsidR="00593927">
        <w:t>fee. The</w:t>
      </w:r>
      <w:r>
        <w:t xml:space="preserve"> Mud Classic is followed by our first visit to Mandurah Offshore SC and then</w:t>
      </w:r>
      <w:r w:rsidR="00BE6C1C">
        <w:t xml:space="preserve"> the Crab Classic at Port </w:t>
      </w:r>
      <w:proofErr w:type="spellStart"/>
      <w:r w:rsidR="00BE6C1C">
        <w:t>Bouva</w:t>
      </w:r>
      <w:r>
        <w:t>rd</w:t>
      </w:r>
      <w:proofErr w:type="spellEnd"/>
      <w:r>
        <w:t xml:space="preserve"> YC in early December.</w:t>
      </w:r>
    </w:p>
    <w:p w:rsidR="0038332A" w:rsidRDefault="0038332A" w:rsidP="00191F23"/>
    <w:p w:rsidR="0038332A" w:rsidRDefault="0038332A" w:rsidP="00191F23">
      <w:r w:rsidRPr="008312B8">
        <w:rPr>
          <w:b/>
        </w:rPr>
        <w:t>Boats for Sale</w:t>
      </w:r>
      <w:r>
        <w:t xml:space="preserve">: These are the boats I am aware of for sale. </w:t>
      </w:r>
      <w:r w:rsidR="008312B8">
        <w:t>For any details and contacts speak to your club delegates.</w:t>
      </w:r>
    </w:p>
    <w:p w:rsidR="00593927" w:rsidRDefault="00593927" w:rsidP="00191F23">
      <w:bookmarkStart w:id="0" w:name="_GoBack"/>
      <w:bookmarkEnd w:id="0"/>
    </w:p>
    <w:p w:rsidR="0038332A" w:rsidRDefault="0038332A" w:rsidP="00191F23">
      <w:r>
        <w:t>3105 Shockwave</w:t>
      </w:r>
      <w:r w:rsidR="008312B8">
        <w:t xml:space="preserve"> (at SOPYC)</w:t>
      </w:r>
    </w:p>
    <w:p w:rsidR="0038332A" w:rsidRDefault="0038332A" w:rsidP="00191F23">
      <w:r>
        <w:t>3189 Firefly</w:t>
      </w:r>
      <w:r w:rsidR="008312B8">
        <w:t xml:space="preserve"> </w:t>
      </w:r>
    </w:p>
    <w:p w:rsidR="0038332A" w:rsidRDefault="0038332A" w:rsidP="00191F23">
      <w:r>
        <w:t>2872 Chunky Custard</w:t>
      </w:r>
      <w:r w:rsidR="008312B8">
        <w:t xml:space="preserve"> (at NYC)</w:t>
      </w:r>
    </w:p>
    <w:p w:rsidR="0038332A" w:rsidRDefault="0038332A" w:rsidP="00191F23">
      <w:r>
        <w:t>3191 The Pest</w:t>
      </w:r>
      <w:r w:rsidR="008312B8">
        <w:t xml:space="preserve"> (at EFYC)</w:t>
      </w:r>
    </w:p>
    <w:p w:rsidR="0038332A" w:rsidRDefault="0038332A" w:rsidP="00191F23">
      <w:r>
        <w:t>3097 Flying Dutchman</w:t>
      </w:r>
      <w:r w:rsidR="008312B8">
        <w:t xml:space="preserve"> (at EBYC)</w:t>
      </w:r>
    </w:p>
    <w:p w:rsidR="008312B8" w:rsidRDefault="008312B8" w:rsidP="00191F23">
      <w:r>
        <w:t>3051 Vigilant (at EFYC)</w:t>
      </w:r>
    </w:p>
    <w:p w:rsidR="008312B8" w:rsidRDefault="008312B8" w:rsidP="00191F23">
      <w:r>
        <w:t xml:space="preserve">3057 </w:t>
      </w:r>
      <w:proofErr w:type="spellStart"/>
      <w:r>
        <w:t>Perentie</w:t>
      </w:r>
      <w:proofErr w:type="spellEnd"/>
      <w:r>
        <w:t xml:space="preserve"> (at NYC</w:t>
      </w:r>
      <w:r w:rsidR="00F92D61">
        <w:t>)</w:t>
      </w:r>
    </w:p>
    <w:p w:rsidR="008312B8" w:rsidRDefault="008312B8" w:rsidP="00191F23"/>
    <w:p w:rsidR="008312B8" w:rsidRDefault="008312B8" w:rsidP="00191F23">
      <w:r>
        <w:t>The most frustrating thing is to see boats, and especially good ones, idle. If you are not sailing your 125 then please consider getting it listed on the 125 Classified Page with photos and details. It’s Free and it’s so important for people to know what boats are available for sale to keep the market healthy and moving.</w:t>
      </w:r>
    </w:p>
    <w:p w:rsidR="008312B8" w:rsidRDefault="008312B8" w:rsidP="00191F23"/>
    <w:p w:rsidR="008312B8" w:rsidRDefault="008312B8" w:rsidP="00191F23">
      <w:r w:rsidRPr="00593927">
        <w:rPr>
          <w:b/>
        </w:rPr>
        <w:t>Association Vacancies:</w:t>
      </w:r>
      <w:r>
        <w:t xml:space="preserve"> Our Committee works so hard during the season and the old saying that many hands makes light work is very true. We still have a </w:t>
      </w:r>
      <w:r w:rsidR="00593927">
        <w:t xml:space="preserve">vacancy for a Publicity Officer. This role is primarily in charge of a newsletter and writing copy for publications and websites like Afloat, Australian Sailing, </w:t>
      </w:r>
      <w:proofErr w:type="gramStart"/>
      <w:r w:rsidR="00593927">
        <w:t>Sail</w:t>
      </w:r>
      <w:proofErr w:type="gramEnd"/>
      <w:r w:rsidR="00593927">
        <w:t xml:space="preserve"> World etc. It’s a very easy task and just requires someone who likes to tell tales about the class in WA. </w:t>
      </w:r>
    </w:p>
    <w:p w:rsidR="00593927" w:rsidRDefault="00593927" w:rsidP="00191F23"/>
    <w:p w:rsidR="00593927" w:rsidRDefault="00593927" w:rsidP="00191F23">
      <w:r w:rsidRPr="00593927">
        <w:rPr>
          <w:b/>
        </w:rPr>
        <w:t>41</w:t>
      </w:r>
      <w:r w:rsidRPr="00593927">
        <w:rPr>
          <w:b/>
          <w:vertAlign w:val="superscript"/>
        </w:rPr>
        <w:t>st</w:t>
      </w:r>
      <w:r w:rsidRPr="00593927">
        <w:rPr>
          <w:b/>
        </w:rPr>
        <w:t xml:space="preserve"> Nationals</w:t>
      </w:r>
      <w:r>
        <w:t>: As you may be aware the 41</w:t>
      </w:r>
      <w:r w:rsidRPr="00593927">
        <w:rPr>
          <w:vertAlign w:val="superscript"/>
        </w:rPr>
        <w:t>st</w:t>
      </w:r>
      <w:r>
        <w:t xml:space="preserve"> Nationals is being held in NSW at the Gosford YC from 28</w:t>
      </w:r>
      <w:r w:rsidRPr="00593927">
        <w:rPr>
          <w:vertAlign w:val="superscript"/>
        </w:rPr>
        <w:t>th</w:t>
      </w:r>
      <w:r>
        <w:t xml:space="preserve"> December. If you are thinking of going please let us know.</w:t>
      </w:r>
    </w:p>
    <w:p w:rsidR="00593927" w:rsidRDefault="00593927" w:rsidP="00191F23"/>
    <w:p w:rsidR="00593927" w:rsidRDefault="00593927" w:rsidP="00191F23">
      <w:r w:rsidRPr="00593927">
        <w:rPr>
          <w:b/>
        </w:rPr>
        <w:t>Change of Rules re Loose Foot Mainsails:</w:t>
      </w:r>
      <w:r>
        <w:t xml:space="preserve"> It is now LEGAL to have a loose foot mainsail. You can download the latest copy of the Rules of Construction and Measurement from </w:t>
      </w:r>
      <w:hyperlink r:id="rId4" w:history="1">
        <w:r w:rsidRPr="00C04788">
          <w:rPr>
            <w:rStyle w:val="Hyperlink"/>
          </w:rPr>
          <w:t>www.125assoc.org</w:t>
        </w:r>
      </w:hyperlink>
      <w:r>
        <w:t xml:space="preserve"> under Information/Downloads.</w:t>
      </w:r>
    </w:p>
    <w:p w:rsidR="00593927" w:rsidRDefault="00593927" w:rsidP="00191F23"/>
    <w:p w:rsidR="00593927" w:rsidRDefault="00593927" w:rsidP="00191F23">
      <w:r w:rsidRPr="00F92D61">
        <w:rPr>
          <w:b/>
        </w:rPr>
        <w:t>Congratulations:</w:t>
      </w:r>
      <w:r>
        <w:t xml:space="preserve"> Congratulations to Evelyn</w:t>
      </w:r>
      <w:r w:rsidR="00F92D61">
        <w:t xml:space="preserve"> &amp; Andre</w:t>
      </w:r>
      <w:r>
        <w:t xml:space="preserve"> Pedroli on the arrival </w:t>
      </w:r>
      <w:r w:rsidR="00F92D61">
        <w:t>of Baby Dominic.</w:t>
      </w:r>
    </w:p>
    <w:p w:rsidR="00F92D61" w:rsidRDefault="00F92D61" w:rsidP="00191F23">
      <w:r>
        <w:t>Also congratulations to Campbell and Jarrah on the launch of 3200 “Nice Curves”.</w:t>
      </w:r>
    </w:p>
    <w:p w:rsidR="00F92D61" w:rsidRDefault="00F92D61" w:rsidP="00191F23"/>
    <w:p w:rsidR="00F92D61" w:rsidRDefault="00F92D61" w:rsidP="00191F23">
      <w:r>
        <w:t>Cheers</w:t>
      </w:r>
    </w:p>
    <w:p w:rsidR="00F92D61" w:rsidRDefault="00F92D61" w:rsidP="00191F23">
      <w:r>
        <w:t>Andrew</w:t>
      </w:r>
    </w:p>
    <w:p w:rsidR="00F92D61" w:rsidRDefault="00F92D61" w:rsidP="00191F23">
      <w:r>
        <w:t>3196 One Too Many</w:t>
      </w:r>
    </w:p>
    <w:sectPr w:rsidR="00F92D61" w:rsidSect="00673B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750E9"/>
    <w:rsid w:val="001904CF"/>
    <w:rsid w:val="00191F23"/>
    <w:rsid w:val="002338AA"/>
    <w:rsid w:val="0038332A"/>
    <w:rsid w:val="00413323"/>
    <w:rsid w:val="00570361"/>
    <w:rsid w:val="00593927"/>
    <w:rsid w:val="00673B32"/>
    <w:rsid w:val="006750E9"/>
    <w:rsid w:val="006A44B6"/>
    <w:rsid w:val="007E405C"/>
    <w:rsid w:val="008312B8"/>
    <w:rsid w:val="00BB54A5"/>
    <w:rsid w:val="00BE6C1C"/>
    <w:rsid w:val="00C22EED"/>
    <w:rsid w:val="00C6519F"/>
    <w:rsid w:val="00CE751D"/>
    <w:rsid w:val="00DA4B67"/>
    <w:rsid w:val="00DB3C41"/>
    <w:rsid w:val="00F92D61"/>
    <w:rsid w:val="00FE3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783664-A885-4187-9014-2020F4B7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A5"/>
    <w:rPr>
      <w:rFonts w:ascii="Arial" w:hAnsi="Arial"/>
      <w:szCs w:val="24"/>
    </w:rPr>
  </w:style>
  <w:style w:type="paragraph" w:styleId="Heading2">
    <w:name w:val="heading 2"/>
    <w:basedOn w:val="Normal"/>
    <w:next w:val="Normal"/>
    <w:qFormat/>
    <w:rsid w:val="00CE751D"/>
    <w:pPr>
      <w:keepNext/>
      <w:spacing w:before="240" w:after="60"/>
      <w:outlineLvl w:val="1"/>
    </w:pPr>
    <w:rPr>
      <w:rFonts w:cs="Arial"/>
      <w:b/>
      <w:bCs/>
      <w:i/>
      <w:iCs/>
      <w:sz w:val="28"/>
      <w:szCs w:val="28"/>
    </w:rPr>
  </w:style>
  <w:style w:type="paragraph" w:styleId="Heading3">
    <w:name w:val="heading 3"/>
    <w:basedOn w:val="Normal"/>
    <w:next w:val="Normal"/>
    <w:qFormat/>
    <w:rsid w:val="00CE751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25as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Caltex Australia Petroleum Pty Ltd</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Tailor</dc:creator>
  <cp:keywords/>
  <dc:description/>
  <cp:lastModifiedBy>Andrew Tailor</cp:lastModifiedBy>
  <cp:revision>3</cp:revision>
  <dcterms:created xsi:type="dcterms:W3CDTF">2017-10-23T01:44:00Z</dcterms:created>
  <dcterms:modified xsi:type="dcterms:W3CDTF">2017-10-23T04:53:00Z</dcterms:modified>
</cp:coreProperties>
</file>